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890" w:rsidRDefault="00BB6A3C" w:rsidP="00C872F7">
      <w:pPr>
        <w:jc w:val="center"/>
        <w:rPr>
          <w:b/>
        </w:rPr>
      </w:pPr>
      <w:r>
        <w:rPr>
          <w:b/>
        </w:rPr>
        <w:t>ЕСТЕСТВОЗНАНИЕ.</w:t>
      </w:r>
      <w:r w:rsidR="00C872F7" w:rsidRPr="00C872F7">
        <w:rPr>
          <w:b/>
        </w:rPr>
        <w:t xml:space="preserve"> ЗДРАВООХРАНЕНИЕ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1"/>
        <w:gridCol w:w="940"/>
        <w:gridCol w:w="7522"/>
      </w:tblGrid>
      <w:tr w:rsidR="00776085" w:rsidRPr="00776085" w:rsidTr="00776085"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776085" w:rsidRPr="00776085" w:rsidRDefault="00776085" w:rsidP="0077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776085" w:rsidRPr="00776085" w:rsidRDefault="00776085" w:rsidP="0077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776085" w:rsidRPr="00776085" w:rsidRDefault="00776085" w:rsidP="00776085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77608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  </w:t>
            </w:r>
            <w:r w:rsidRPr="00776085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Векторная психофизиология</w:t>
            </w:r>
            <w:r w:rsidRPr="0077608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= </w:t>
            </w:r>
            <w:proofErr w:type="spellStart"/>
            <w:r w:rsidRPr="0077608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Vector</w:t>
            </w:r>
            <w:proofErr w:type="spellEnd"/>
            <w:r w:rsidRPr="0077608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77608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psychophysiology</w:t>
            </w:r>
            <w:proofErr w:type="spellEnd"/>
            <w:proofErr w:type="gramStart"/>
            <w:r w:rsidRPr="0077608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77608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от поведения к нейрону / Д. Э. </w:t>
            </w:r>
            <w:proofErr w:type="spellStart"/>
            <w:r w:rsidRPr="0077608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Алымкулов</w:t>
            </w:r>
            <w:proofErr w:type="spellEnd"/>
            <w:r w:rsidRPr="0077608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[и др.] ; под ред. Е.Н. Соколова и др.; </w:t>
            </w:r>
            <w:proofErr w:type="spellStart"/>
            <w:r w:rsidRPr="0077608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Моск</w:t>
            </w:r>
            <w:proofErr w:type="spellEnd"/>
            <w:r w:rsidRPr="0077608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. </w:t>
            </w:r>
            <w:proofErr w:type="spellStart"/>
            <w:r w:rsidRPr="0077608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</w:t>
            </w:r>
            <w:proofErr w:type="spellEnd"/>
            <w:r w:rsidRPr="0077608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. ун-т им. М.В. Ломоносов, </w:t>
            </w:r>
            <w:proofErr w:type="spellStart"/>
            <w:r w:rsidRPr="0077608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Науч</w:t>
            </w:r>
            <w:proofErr w:type="spellEnd"/>
            <w:r w:rsidRPr="0077608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. </w:t>
            </w:r>
            <w:proofErr w:type="spellStart"/>
            <w:r w:rsidRPr="0077608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шк</w:t>
            </w:r>
            <w:proofErr w:type="spellEnd"/>
            <w:r w:rsidRPr="0077608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. </w:t>
            </w:r>
            <w:proofErr w:type="spellStart"/>
            <w:r w:rsidRPr="0077608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Моск</w:t>
            </w:r>
            <w:proofErr w:type="spellEnd"/>
            <w:r w:rsidRPr="0077608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. ун-та. - М.</w:t>
            </w:r>
            <w:proofErr w:type="gramStart"/>
            <w:r w:rsidRPr="0077608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77608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Изд-во </w:t>
            </w:r>
            <w:proofErr w:type="spellStart"/>
            <w:r w:rsidRPr="0077608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Моск</w:t>
            </w:r>
            <w:proofErr w:type="spellEnd"/>
            <w:r w:rsidRPr="0077608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. ун-та, 2019. - 768 с. : ил. - Список авт.; Прил. - ISBN 978-5-19-011301-3</w:t>
            </w:r>
            <w:proofErr w:type="gramStart"/>
            <w:r w:rsidRPr="0077608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77608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700-00. - 300 экз.</w:t>
            </w:r>
            <w:r w:rsidRPr="0077608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>В монографии представлены результаты многолетних (1971-2017) экспериментальных и теоретических исследований мозговых основ психики, базирующихся на идеях новой научной концепции в современной психофизиологии - векторной психофизиологии. Обсуждаются данные, полученные в рамках подхода «Человек - Нейрон - Модель» в психофизических, поведенческих и нейрофизиологических экспериментах с человеком и животными. Для специалистов гуманитарных и естественнонаучных профилей, а также для студентов</w:t>
            </w:r>
            <w:proofErr w:type="gramStart"/>
            <w:r w:rsidRPr="0077608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.</w:t>
            </w:r>
            <w:proofErr w:type="gramEnd"/>
            <w:r w:rsidRPr="0077608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gramStart"/>
            <w:r w:rsidRPr="0077608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б</w:t>
            </w:r>
            <w:proofErr w:type="gramEnd"/>
            <w:r w:rsidRPr="0077608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акалавров, магистрантов и аспирантов, специализирующихся в области психологии и </w:t>
            </w:r>
            <w:proofErr w:type="spellStart"/>
            <w:r w:rsidRPr="0077608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нейронаук</w:t>
            </w:r>
            <w:proofErr w:type="spellEnd"/>
            <w:r w:rsidRPr="00776085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. </w:t>
            </w:r>
          </w:p>
        </w:tc>
      </w:tr>
    </w:tbl>
    <w:p w:rsidR="00776085" w:rsidRDefault="00776085" w:rsidP="00C872F7">
      <w:pPr>
        <w:jc w:val="center"/>
        <w:rPr>
          <w:b/>
        </w:rPr>
      </w:pPr>
    </w:p>
    <w:p w:rsidR="00776085" w:rsidRDefault="00776085" w:rsidP="00C872F7">
      <w:pPr>
        <w:jc w:val="center"/>
        <w:rPr>
          <w:b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1"/>
        <w:gridCol w:w="940"/>
        <w:gridCol w:w="7522"/>
      </w:tblGrid>
      <w:tr w:rsidR="00EA26D6" w:rsidRPr="00EA26D6" w:rsidTr="00EA26D6">
        <w:tc>
          <w:tcPr>
            <w:tcW w:w="0" w:type="auto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EA26D6" w:rsidRPr="00EA26D6" w:rsidRDefault="00EA26D6" w:rsidP="00EA2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EA26D6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 xml:space="preserve">науки о Земле </w:t>
            </w:r>
          </w:p>
        </w:tc>
      </w:tr>
      <w:tr w:rsidR="00EA26D6" w:rsidRPr="00EA26D6" w:rsidTr="00EA26D6"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EA26D6" w:rsidRPr="00EA26D6" w:rsidRDefault="00EA26D6" w:rsidP="00EA26D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EA26D6" w:rsidRPr="00EA26D6" w:rsidRDefault="00EA26D6" w:rsidP="00EA26D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EA26D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26.3</w:t>
            </w:r>
            <w:proofErr w:type="gramStart"/>
            <w:r w:rsidRPr="00EA26D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>Б</w:t>
            </w:r>
            <w:proofErr w:type="gramEnd"/>
            <w:r w:rsidRPr="00EA26D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27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EA26D6" w:rsidRPr="00EA26D6" w:rsidRDefault="00EA26D6" w:rsidP="00EA26D6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proofErr w:type="spellStart"/>
            <w:r w:rsidRPr="00EA26D6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Баскина</w:t>
            </w:r>
            <w:proofErr w:type="spellEnd"/>
            <w:r w:rsidRPr="00EA26D6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, В.А.</w:t>
            </w:r>
            <w:r w:rsidRPr="00EA26D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 xml:space="preserve">   Женщины-геологи России / В. А. </w:t>
            </w:r>
            <w:proofErr w:type="spellStart"/>
            <w:r w:rsidRPr="00EA26D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Баскина</w:t>
            </w:r>
            <w:proofErr w:type="spellEnd"/>
            <w:r w:rsidRPr="00EA26D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. - СПб</w:t>
            </w:r>
            <w:proofErr w:type="gramStart"/>
            <w:r w:rsidRPr="00EA26D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. : </w:t>
            </w:r>
            <w:proofErr w:type="gramEnd"/>
            <w:r w:rsidRPr="00EA26D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Нестор-История, 2019. - 744 с. : ил. ; 70х100 1/16. - ISBN 978-5-4469-1546-0</w:t>
            </w:r>
            <w:proofErr w:type="gramStart"/>
            <w:r w:rsidRPr="00EA26D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EA26D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900-00. - 750 экз.</w:t>
            </w:r>
            <w:r w:rsidRPr="00EA26D6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>Как случилось, что важнейшие геологические открытия в России были сделаны женщинами? Автор книги записала истории жизни женщин-геологов в ходе многочасовых неформальных, интерактивных интервью с респондентами, которые работали или продолжают работать в геологии. На примере 24 женщин-геологов книга рассказывает об уникальном историческом и социальном эксперименте. Судьбы женщин - авторов открытий остаются неизвестными страницами истории нашего общества. В наши дни чрезвычайно важно, особенно для молодых поколений, осознать, что некоторые истинные ценности жизни, как, например, привлекательная профессия, работа в коллективе, работа на природе, может делать жизнь полноценной и счастливой даже в суровых условиях. Важная часть книги - рассказы женщин об ущемлении их прав мужчинами, присвоении мужской элитой не только идей и выдающихся открытий, но также практических результатов.</w:t>
            </w:r>
          </w:p>
        </w:tc>
      </w:tr>
    </w:tbl>
    <w:p w:rsidR="00EA26D6" w:rsidRDefault="00EA26D6" w:rsidP="00C872F7">
      <w:pPr>
        <w:jc w:val="center"/>
        <w:rPr>
          <w:b/>
        </w:rPr>
      </w:pPr>
    </w:p>
    <w:p w:rsidR="00EA26D6" w:rsidRDefault="00EA26D6" w:rsidP="00C872F7">
      <w:pPr>
        <w:jc w:val="center"/>
        <w:rPr>
          <w:b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14"/>
        <w:gridCol w:w="1392"/>
        <w:gridCol w:w="7297"/>
      </w:tblGrid>
      <w:tr w:rsidR="00C872F7" w:rsidRPr="00C872F7" w:rsidTr="00C872F7">
        <w:tc>
          <w:tcPr>
            <w:tcW w:w="0" w:type="auto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E0E0E0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C872F7" w:rsidRPr="00C872F7" w:rsidRDefault="00C872F7" w:rsidP="00C872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</w:pPr>
            <w:r w:rsidRPr="00C872F7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 xml:space="preserve">здравоохранение </w:t>
            </w:r>
          </w:p>
        </w:tc>
      </w:tr>
      <w:tr w:rsidR="00C872F7" w:rsidRPr="00C872F7" w:rsidTr="00C872F7"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C872F7" w:rsidRPr="00C872F7" w:rsidRDefault="00EA26D6" w:rsidP="00C872F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C872F7" w:rsidRPr="00C872F7" w:rsidRDefault="00C872F7" w:rsidP="00C872F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C872F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51.1(2Рос</w:t>
            </w:r>
            <w:proofErr w:type="gramStart"/>
            <w:r w:rsidRPr="00C872F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.А</w:t>
            </w:r>
            <w:proofErr w:type="gramEnd"/>
            <w:r w:rsidRPr="00C872F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ды)1</w:t>
            </w:r>
            <w:r w:rsidRPr="00C872F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>Г 72</w:t>
            </w:r>
          </w:p>
        </w:tc>
        <w:tc>
          <w:tcPr>
            <w:tcW w:w="0" w:type="auto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8F8F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C872F7" w:rsidRPr="00C872F7" w:rsidRDefault="00C872F7" w:rsidP="00C872F7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C872F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  </w:t>
            </w:r>
            <w:r w:rsidRPr="00C872F7"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eastAsia="ru-RU"/>
              </w:rPr>
              <w:t>О состоянии санитарно-эпидемиологического благополучия населения в Республике Адыгея в 2018 году</w:t>
            </w:r>
            <w:proofErr w:type="gramStart"/>
            <w:r w:rsidRPr="00C872F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C872F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C872F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гос</w:t>
            </w:r>
            <w:proofErr w:type="spellEnd"/>
            <w:r w:rsidRPr="00C872F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. </w:t>
            </w:r>
            <w:proofErr w:type="spellStart"/>
            <w:r w:rsidRPr="00C872F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докл</w:t>
            </w:r>
            <w:proofErr w:type="spellEnd"/>
            <w:r w:rsidRPr="00C872F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. / Упр. </w:t>
            </w:r>
            <w:proofErr w:type="spellStart"/>
            <w:r w:rsidRPr="00C872F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федер</w:t>
            </w:r>
            <w:proofErr w:type="spellEnd"/>
            <w:r w:rsidRPr="00C872F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. службы по надзору в сфере защиты прав потребителей и благополучия человека по </w:t>
            </w:r>
            <w:proofErr w:type="spellStart"/>
            <w:r w:rsidRPr="00C872F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Респ</w:t>
            </w:r>
            <w:proofErr w:type="spellEnd"/>
            <w:r w:rsidRPr="00C872F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. Адыгея, Центр гигиены и эпидемиологии в </w:t>
            </w:r>
            <w:proofErr w:type="spellStart"/>
            <w:r w:rsidRPr="00C872F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Респ</w:t>
            </w:r>
            <w:proofErr w:type="spellEnd"/>
            <w:r w:rsidRPr="00C872F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. Адыгея. - Майкоп</w:t>
            </w:r>
            <w:proofErr w:type="gramStart"/>
            <w:r w:rsidRPr="00C872F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C872F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Качество, 2019. - 222 с. : ил., табл., рис.</w:t>
            </w:r>
            <w:proofErr w:type="gramStart"/>
            <w:r w:rsidRPr="00C872F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;</w:t>
            </w:r>
            <w:proofErr w:type="gramEnd"/>
            <w:r w:rsidRPr="00C872F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60х84/16. - ISBN 978-5-9703-630-7</w:t>
            </w:r>
            <w:proofErr w:type="gramStart"/>
            <w:r w:rsidRPr="00C872F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C872F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100-00. - 70 экз.</w:t>
            </w:r>
            <w:r w:rsidRPr="00C872F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br/>
              <w:t xml:space="preserve">Доклад подготовлен авторским коллективом под руководством руководителя Управления </w:t>
            </w:r>
            <w:proofErr w:type="spellStart"/>
            <w:r w:rsidRPr="00C872F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Роспотребнадзора</w:t>
            </w:r>
            <w:proofErr w:type="spellEnd"/>
            <w:r w:rsidRPr="00C872F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по Республике Адыгея - главного государственного санитарного врача по Республике Адыгея, доктора медицинских наук, профессора </w:t>
            </w:r>
            <w:proofErr w:type="spellStart"/>
            <w:r w:rsidRPr="00C872F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А.Х.Агирова</w:t>
            </w:r>
            <w:proofErr w:type="spellEnd"/>
            <w:r w:rsidRPr="00C872F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в составе специалистов Управления </w:t>
            </w:r>
            <w:proofErr w:type="spellStart"/>
            <w:r w:rsidRPr="00C872F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Роспотребнадзора</w:t>
            </w:r>
            <w:proofErr w:type="spellEnd"/>
            <w:r w:rsidRPr="00C872F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 xml:space="preserve"> по Республике Адыгея и ФБУЗ "Центр гигиены и эпидемиологии в Республике Адыгея".</w:t>
            </w:r>
          </w:p>
        </w:tc>
      </w:tr>
    </w:tbl>
    <w:p w:rsidR="00C872F7" w:rsidRDefault="00C872F7">
      <w:pPr>
        <w:rPr>
          <w:b/>
        </w:rPr>
      </w:pPr>
    </w:p>
    <w:p w:rsidR="00EA26D6" w:rsidRDefault="00EA26D6">
      <w:pPr>
        <w:rPr>
          <w:b/>
        </w:rPr>
      </w:pPr>
    </w:p>
    <w:p w:rsidR="00EA26D6" w:rsidRPr="00C872F7" w:rsidRDefault="00EA26D6">
      <w:pPr>
        <w:rPr>
          <w:b/>
        </w:rPr>
      </w:pPr>
    </w:p>
    <w:sectPr w:rsidR="00EA26D6" w:rsidRPr="00C872F7" w:rsidSect="004A48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C872F7"/>
    <w:rsid w:val="00060C2F"/>
    <w:rsid w:val="0026079E"/>
    <w:rsid w:val="0039353F"/>
    <w:rsid w:val="004A4890"/>
    <w:rsid w:val="0063500E"/>
    <w:rsid w:val="007105A2"/>
    <w:rsid w:val="00724B9E"/>
    <w:rsid w:val="00736D0D"/>
    <w:rsid w:val="00776085"/>
    <w:rsid w:val="00782370"/>
    <w:rsid w:val="0088007B"/>
    <w:rsid w:val="009A58B7"/>
    <w:rsid w:val="00A92CA8"/>
    <w:rsid w:val="00BB6A3C"/>
    <w:rsid w:val="00C872F7"/>
    <w:rsid w:val="00EA26D6"/>
    <w:rsid w:val="00F233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8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4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418</Words>
  <Characters>2389</Characters>
  <Application>Microsoft Office Word</Application>
  <DocSecurity>0</DocSecurity>
  <Lines>19</Lines>
  <Paragraphs>5</Paragraphs>
  <ScaleCrop>false</ScaleCrop>
  <Company/>
  <LinksUpToDate>false</LinksUpToDate>
  <CharactersWithSpaces>2802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mars01</dc:creator>
  <cp:lastModifiedBy>mars01</cp:lastModifiedBy>
  <cp:revision>4</cp:revision>
  <dcterms:created xsi:type="dcterms:W3CDTF">2019-09-20T10:52:00Z</dcterms:created>
  <dcterms:modified xsi:type="dcterms:W3CDTF">2019-09-20T10:57:00Z</dcterms:modified>
</cp:coreProperties>
</file>